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ECE" w:rsidRPr="00111E7C" w:rsidRDefault="00DC5AAA" w:rsidP="00111E7C">
      <w:pPr>
        <w:jc w:val="center"/>
        <w:rPr>
          <w:rFonts w:ascii="Century Schoolbook" w:hAnsi="Century Schoolbook"/>
          <w:b/>
          <w:sz w:val="30"/>
          <w:szCs w:val="30"/>
        </w:rPr>
      </w:pPr>
      <w:r w:rsidRPr="00111E7C">
        <w:rPr>
          <w:rFonts w:ascii="Century Schoolbook" w:hAnsi="Century Schoolbook"/>
          <w:b/>
          <w:sz w:val="30"/>
          <w:szCs w:val="30"/>
        </w:rPr>
        <w:t>Номер клетки</w:t>
      </w:r>
    </w:p>
    <w:p w:rsidR="00DC5AAA" w:rsidRPr="00111E7C" w:rsidRDefault="003E4776" w:rsidP="00111E7C">
      <w:pPr>
        <w:jc w:val="center"/>
        <w:rPr>
          <w:rFonts w:ascii="Century Schoolbook" w:hAnsi="Century Schoolbook"/>
          <w:b/>
          <w:sz w:val="50"/>
          <w:szCs w:val="50"/>
        </w:rPr>
      </w:pPr>
      <w:r>
        <w:rPr>
          <w:rFonts w:ascii="Century Schoolbook" w:hAnsi="Century Schoolbook"/>
          <w:b/>
          <w:sz w:val="50"/>
          <w:szCs w:val="50"/>
        </w:rPr>
        <w:t>7</w:t>
      </w:r>
    </w:p>
    <w:p w:rsidR="00111E7C" w:rsidRPr="00111E7C" w:rsidRDefault="00111E7C" w:rsidP="00111E7C">
      <w:pPr>
        <w:jc w:val="both"/>
        <w:rPr>
          <w:rFonts w:ascii="Century Schoolbook" w:hAnsi="Century Schoolbook"/>
          <w:b/>
          <w:sz w:val="30"/>
          <w:szCs w:val="30"/>
        </w:rPr>
      </w:pPr>
      <w:r w:rsidRPr="00111E7C">
        <w:rPr>
          <w:rFonts w:ascii="Century Schoolbook" w:hAnsi="Century Schoolbook"/>
          <w:b/>
          <w:sz w:val="30"/>
          <w:szCs w:val="30"/>
        </w:rPr>
        <w:t>Задание</w:t>
      </w:r>
    </w:p>
    <w:p w:rsidR="00742EDC" w:rsidRDefault="003E4776" w:rsidP="00111E7C">
      <w:pPr>
        <w:jc w:val="both"/>
        <w:rPr>
          <w:rFonts w:ascii="Century Schoolbook" w:hAnsi="Century Schoolbook"/>
          <w:sz w:val="30"/>
          <w:szCs w:val="30"/>
        </w:rPr>
      </w:pPr>
      <w:r w:rsidRPr="003E4776">
        <w:rPr>
          <w:rFonts w:ascii="Century Schoolbook" w:hAnsi="Century Schoolbook"/>
          <w:sz w:val="30"/>
          <w:szCs w:val="30"/>
        </w:rPr>
        <w:t>Александру пришло письмо на электронную почту следующего содержания: «Для подтверждения того, что вы являетесь настоящим пользователем социальной сети «</w:t>
      </w:r>
      <w:proofErr w:type="spellStart"/>
      <w:r w:rsidRPr="003E4776">
        <w:rPr>
          <w:rFonts w:ascii="Century Schoolbook" w:hAnsi="Century Schoolbook"/>
          <w:sz w:val="30"/>
          <w:szCs w:val="30"/>
        </w:rPr>
        <w:t>ВКонтакте</w:t>
      </w:r>
      <w:proofErr w:type="spellEnd"/>
      <w:r w:rsidRPr="003E4776">
        <w:rPr>
          <w:rFonts w:ascii="Century Schoolbook" w:hAnsi="Century Schoolbook"/>
          <w:sz w:val="30"/>
          <w:szCs w:val="30"/>
        </w:rPr>
        <w:t>», перейдите по ссылке https://vvk.com/id57072790». Александр перешёл по данной ссылке.</w:t>
      </w:r>
    </w:p>
    <w:p w:rsidR="00111E7C" w:rsidRPr="00111E7C" w:rsidRDefault="00111E7C" w:rsidP="00111E7C">
      <w:pPr>
        <w:jc w:val="both"/>
        <w:rPr>
          <w:rFonts w:ascii="Century Schoolbook" w:hAnsi="Century Schoolbook"/>
          <w:b/>
          <w:sz w:val="30"/>
          <w:szCs w:val="30"/>
        </w:rPr>
      </w:pPr>
      <w:r w:rsidRPr="00111E7C">
        <w:rPr>
          <w:rFonts w:ascii="Century Schoolbook" w:hAnsi="Century Schoolbook"/>
          <w:b/>
          <w:sz w:val="30"/>
          <w:szCs w:val="30"/>
        </w:rPr>
        <w:t>Ответь</w:t>
      </w:r>
      <w:r w:rsidR="005471C8">
        <w:rPr>
          <w:rFonts w:ascii="Century Schoolbook" w:hAnsi="Century Schoolbook"/>
          <w:b/>
          <w:sz w:val="30"/>
          <w:szCs w:val="30"/>
        </w:rPr>
        <w:t xml:space="preserve"> на вопрос</w:t>
      </w:r>
      <w:r w:rsidRPr="00111E7C">
        <w:rPr>
          <w:rFonts w:ascii="Century Schoolbook" w:hAnsi="Century Schoolbook"/>
          <w:b/>
          <w:sz w:val="30"/>
          <w:szCs w:val="30"/>
        </w:rPr>
        <w:t>:</w:t>
      </w:r>
    </w:p>
    <w:p w:rsidR="003E4776" w:rsidRDefault="003E4776" w:rsidP="00111E7C">
      <w:pPr>
        <w:jc w:val="both"/>
        <w:rPr>
          <w:rFonts w:ascii="Century Schoolbook" w:hAnsi="Century Schoolbook"/>
          <w:sz w:val="30"/>
          <w:szCs w:val="30"/>
        </w:rPr>
      </w:pPr>
      <w:r w:rsidRPr="003E4776">
        <w:rPr>
          <w:rFonts w:ascii="Century Schoolbook" w:hAnsi="Century Schoolbook"/>
          <w:sz w:val="30"/>
          <w:szCs w:val="30"/>
        </w:rPr>
        <w:t>Правильно ли поступил Александр? Почему?</w:t>
      </w:r>
    </w:p>
    <w:p w:rsidR="00111E7C" w:rsidRPr="00111E7C" w:rsidRDefault="00111E7C" w:rsidP="00111E7C">
      <w:pPr>
        <w:jc w:val="both"/>
        <w:rPr>
          <w:rFonts w:ascii="Century Schoolbook" w:hAnsi="Century Schoolbook"/>
          <w:b/>
          <w:sz w:val="30"/>
          <w:szCs w:val="30"/>
        </w:rPr>
      </w:pPr>
      <w:r>
        <w:rPr>
          <w:rFonts w:ascii="Century Schoolbook" w:hAnsi="Century Schoolbook"/>
          <w:b/>
          <w:sz w:val="30"/>
          <w:szCs w:val="30"/>
        </w:rPr>
        <w:t>Возможный ответ</w:t>
      </w:r>
      <w:r w:rsidRPr="00111E7C">
        <w:rPr>
          <w:rFonts w:ascii="Century Schoolbook" w:hAnsi="Century Schoolbook"/>
          <w:b/>
          <w:sz w:val="30"/>
          <w:szCs w:val="30"/>
        </w:rPr>
        <w:t>:</w:t>
      </w:r>
    </w:p>
    <w:p w:rsidR="005471C8" w:rsidRDefault="003E4776" w:rsidP="003E4776">
      <w:pPr>
        <w:jc w:val="both"/>
        <w:rPr>
          <w:rFonts w:ascii="Century Schoolbook" w:hAnsi="Century Schoolbook"/>
          <w:sz w:val="30"/>
          <w:szCs w:val="30"/>
        </w:rPr>
      </w:pPr>
      <w:r w:rsidRPr="003E4776">
        <w:rPr>
          <w:rFonts w:ascii="Century Schoolbook" w:hAnsi="Century Schoolbook"/>
          <w:sz w:val="30"/>
          <w:szCs w:val="30"/>
        </w:rPr>
        <w:t>Переходить по ссылке нельзя. Данный адрес не является официальным адресом сайта «</w:t>
      </w:r>
      <w:proofErr w:type="spellStart"/>
      <w:r w:rsidRPr="003E4776">
        <w:rPr>
          <w:rFonts w:ascii="Century Schoolbook" w:hAnsi="Century Schoolbook"/>
          <w:sz w:val="30"/>
          <w:szCs w:val="30"/>
        </w:rPr>
        <w:t>Вконтакте</w:t>
      </w:r>
      <w:proofErr w:type="spellEnd"/>
      <w:r w:rsidRPr="003E4776">
        <w:rPr>
          <w:rFonts w:ascii="Century Schoolbook" w:hAnsi="Century Schoolbook"/>
          <w:sz w:val="30"/>
          <w:szCs w:val="30"/>
        </w:rPr>
        <w:t>», так как в адресе имеется лишняя буква v — vvk.com. Если при переходе по этой ссылке вести свой логин и пароль, то мошенник получит доступ к вашим персональным данным.</w:t>
      </w:r>
      <w:bookmarkStart w:id="0" w:name="_GoBack"/>
      <w:bookmarkEnd w:id="0"/>
    </w:p>
    <w:sectPr w:rsidR="005471C8" w:rsidSect="00DC5AA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AAA"/>
    <w:rsid w:val="00111E7C"/>
    <w:rsid w:val="001E4851"/>
    <w:rsid w:val="003E4776"/>
    <w:rsid w:val="00474B20"/>
    <w:rsid w:val="0049337E"/>
    <w:rsid w:val="005471C8"/>
    <w:rsid w:val="00607ECE"/>
    <w:rsid w:val="00693C65"/>
    <w:rsid w:val="00742EDC"/>
    <w:rsid w:val="00AA4159"/>
    <w:rsid w:val="00BD6906"/>
    <w:rsid w:val="00DC5AAA"/>
    <w:rsid w:val="00DD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Курганова</dc:creator>
  <cp:lastModifiedBy>Наталья Курганова</cp:lastModifiedBy>
  <cp:revision>3</cp:revision>
  <dcterms:created xsi:type="dcterms:W3CDTF">2025-01-09T14:09:00Z</dcterms:created>
  <dcterms:modified xsi:type="dcterms:W3CDTF">2025-01-09T14:10:00Z</dcterms:modified>
</cp:coreProperties>
</file>